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24F" w:rsidRDefault="0005624F" w:rsidP="0005624F">
      <w:pPr>
        <w:ind w:right="2"/>
        <w:jc w:val="center"/>
      </w:pPr>
      <w:r w:rsidRPr="00EC6625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05624F" w:rsidRDefault="0005624F" w:rsidP="0005624F">
      <w:pPr>
        <w:shd w:val="clear" w:color="auto" w:fill="FFFFFF"/>
        <w:spacing w:before="86"/>
        <w:ind w:right="10"/>
        <w:jc w:val="center"/>
      </w:pPr>
    </w:p>
    <w:p w:rsidR="0005624F" w:rsidRPr="00BE0F24" w:rsidRDefault="0005624F" w:rsidP="0005624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05624F" w:rsidRPr="00BE0F24" w:rsidRDefault="0005624F" w:rsidP="0005624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05624F" w:rsidRPr="00BE0F24" w:rsidRDefault="0005624F" w:rsidP="0005624F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05624F" w:rsidRPr="0005624F" w:rsidRDefault="0005624F" w:rsidP="0005624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2</w:t>
      </w:r>
      <w:r w:rsidRPr="0005624F">
        <w:rPr>
          <w:rFonts w:ascii="Times New Roman" w:hAnsi="Times New Roman"/>
          <w:bCs/>
          <w:sz w:val="28"/>
          <w:szCs w:val="28"/>
          <w:u w:val="single"/>
        </w:rPr>
        <w:t>3</w:t>
      </w:r>
      <w:r>
        <w:rPr>
          <w:rFonts w:ascii="Times New Roman" w:hAnsi="Times New Roman"/>
          <w:bCs/>
          <w:sz w:val="28"/>
          <w:szCs w:val="28"/>
          <w:u w:val="single"/>
        </w:rPr>
        <w:t>.0</w:t>
      </w:r>
      <w:r w:rsidRPr="0005624F">
        <w:rPr>
          <w:rFonts w:ascii="Times New Roman" w:hAnsi="Times New Roman"/>
          <w:bCs/>
          <w:sz w:val="28"/>
          <w:szCs w:val="28"/>
          <w:u w:val="single"/>
        </w:rPr>
        <w:t>4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 w:rsidRPr="0005624F">
        <w:rPr>
          <w:rFonts w:ascii="Times New Roman" w:hAnsi="Times New Roman"/>
          <w:bCs/>
          <w:sz w:val="28"/>
          <w:szCs w:val="28"/>
          <w:u w:val="single"/>
        </w:rPr>
        <w:t>288</w:t>
      </w:r>
    </w:p>
    <w:p w:rsidR="0005624F" w:rsidRDefault="0005624F" w:rsidP="0005624F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F45160" w:rsidRDefault="00F4516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F45160" w:rsidRPr="00327169" w:rsidRDefault="00F451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Par1"/>
      <w:bookmarkEnd w:id="0"/>
    </w:p>
    <w:p w:rsidR="00F45160" w:rsidRDefault="00F451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Об утверждении П</w:t>
      </w:r>
      <w:r w:rsidRPr="003B2FF1">
        <w:rPr>
          <w:rFonts w:ascii="Times New Roman" w:hAnsi="Times New Roman"/>
          <w:b/>
          <w:bCs/>
          <w:sz w:val="28"/>
          <w:szCs w:val="28"/>
        </w:rPr>
        <w:t xml:space="preserve">орядка проведения органами местного </w:t>
      </w:r>
    </w:p>
    <w:p w:rsidR="00F45160" w:rsidRDefault="00F451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D62">
        <w:rPr>
          <w:rFonts w:ascii="Times New Roman" w:hAnsi="Times New Roman"/>
          <w:b/>
          <w:bCs/>
          <w:sz w:val="28"/>
          <w:szCs w:val="28"/>
        </w:rPr>
        <w:t>самоуправления</w:t>
      </w:r>
      <w:r w:rsidRPr="00A36D62">
        <w:rPr>
          <w:rFonts w:ascii="Times New Roman" w:hAnsi="Times New Roman"/>
          <w:b/>
          <w:sz w:val="28"/>
          <w:szCs w:val="28"/>
        </w:rPr>
        <w:t xml:space="preserve"> Тимашевского городского поселения </w:t>
      </w:r>
    </w:p>
    <w:p w:rsidR="00F45160" w:rsidRDefault="00F451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D62">
        <w:rPr>
          <w:rFonts w:ascii="Times New Roman" w:hAnsi="Times New Roman"/>
          <w:b/>
          <w:sz w:val="28"/>
          <w:szCs w:val="28"/>
        </w:rPr>
        <w:t>Тимашевского района</w:t>
      </w:r>
      <w:r w:rsidRPr="003B2FF1">
        <w:rPr>
          <w:rFonts w:ascii="Times New Roman" w:hAnsi="Times New Roman"/>
          <w:b/>
          <w:sz w:val="28"/>
          <w:szCs w:val="28"/>
        </w:rPr>
        <w:t xml:space="preserve"> мониторинга правоприменения </w:t>
      </w:r>
    </w:p>
    <w:p w:rsidR="00F45160" w:rsidRPr="003B2FF1" w:rsidRDefault="00F451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2FF1">
        <w:rPr>
          <w:rFonts w:ascii="Times New Roman" w:hAnsi="Times New Roman"/>
          <w:b/>
          <w:sz w:val="28"/>
          <w:szCs w:val="28"/>
        </w:rPr>
        <w:t>нормативных правовых актов</w:t>
      </w:r>
    </w:p>
    <w:p w:rsidR="00F45160" w:rsidRPr="00327169" w:rsidRDefault="00F451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45160" w:rsidRPr="004E767C" w:rsidRDefault="00F45160" w:rsidP="00A36D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767C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8" w:history="1">
        <w:r w:rsidRPr="004E767C">
          <w:rPr>
            <w:rFonts w:ascii="Times New Roman" w:hAnsi="Times New Roman"/>
            <w:sz w:val="28"/>
            <w:szCs w:val="28"/>
          </w:rPr>
          <w:t>Указом</w:t>
        </w:r>
      </w:hyperlink>
      <w:r w:rsidRPr="004E767C">
        <w:rPr>
          <w:rFonts w:ascii="Times New Roman" w:hAnsi="Times New Roman"/>
          <w:sz w:val="28"/>
          <w:szCs w:val="28"/>
        </w:rPr>
        <w:t xml:space="preserve"> Президента Российской</w:t>
      </w:r>
      <w:r>
        <w:rPr>
          <w:rFonts w:ascii="Times New Roman" w:hAnsi="Times New Roman"/>
          <w:sz w:val="28"/>
          <w:szCs w:val="28"/>
        </w:rPr>
        <w:t xml:space="preserve"> Федерации от 20 мая 2011 года № 657 «</w:t>
      </w:r>
      <w:r w:rsidRPr="004E767C">
        <w:rPr>
          <w:rFonts w:ascii="Times New Roman" w:hAnsi="Times New Roman"/>
          <w:sz w:val="28"/>
          <w:szCs w:val="28"/>
        </w:rPr>
        <w:t>О мониторинге правоприменения в Российской</w:t>
      </w:r>
      <w:r>
        <w:rPr>
          <w:rFonts w:ascii="Times New Roman" w:hAnsi="Times New Roman"/>
          <w:sz w:val="28"/>
          <w:szCs w:val="28"/>
        </w:rPr>
        <w:t xml:space="preserve"> Федерации»</w:t>
      </w:r>
      <w:r w:rsidRPr="004E767C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4E767C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4E767C">
        <w:rPr>
          <w:rFonts w:ascii="Times New Roman" w:hAnsi="Times New Roman"/>
          <w:sz w:val="28"/>
          <w:szCs w:val="28"/>
        </w:rPr>
        <w:t xml:space="preserve"> Правительства Российской Федерации</w:t>
      </w:r>
      <w:r>
        <w:rPr>
          <w:rFonts w:ascii="Times New Roman" w:hAnsi="Times New Roman"/>
          <w:sz w:val="28"/>
          <w:szCs w:val="28"/>
        </w:rPr>
        <w:t xml:space="preserve"> от 19 августа 2011 года № 694 «</w:t>
      </w:r>
      <w:r w:rsidRPr="004E767C">
        <w:rPr>
          <w:rFonts w:ascii="Times New Roman" w:hAnsi="Times New Roman"/>
          <w:sz w:val="28"/>
          <w:szCs w:val="28"/>
        </w:rPr>
        <w:t>Об утверждении методики осуществления мониторинга правопр</w:t>
      </w:r>
      <w:r>
        <w:rPr>
          <w:rFonts w:ascii="Times New Roman" w:hAnsi="Times New Roman"/>
          <w:sz w:val="28"/>
          <w:szCs w:val="28"/>
        </w:rPr>
        <w:t>именения в Российской Федерации»</w:t>
      </w:r>
      <w:r w:rsidRPr="004E767C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4E767C">
          <w:rPr>
            <w:rFonts w:ascii="Times New Roman" w:hAnsi="Times New Roman"/>
            <w:sz w:val="28"/>
            <w:szCs w:val="28"/>
          </w:rPr>
          <w:t>Законом</w:t>
        </w:r>
      </w:hyperlink>
      <w:r w:rsidRPr="004E767C">
        <w:rPr>
          <w:rFonts w:ascii="Times New Roman" w:hAnsi="Times New Roman"/>
          <w:sz w:val="28"/>
          <w:szCs w:val="28"/>
        </w:rPr>
        <w:t xml:space="preserve"> Краснодарск</w:t>
      </w:r>
      <w:r>
        <w:rPr>
          <w:rFonts w:ascii="Times New Roman" w:hAnsi="Times New Roman"/>
          <w:sz w:val="28"/>
          <w:szCs w:val="28"/>
        </w:rPr>
        <w:t>ого края от                7 ноября 2011 года № 2354-КЗ «</w:t>
      </w:r>
      <w:r w:rsidRPr="004E767C">
        <w:rPr>
          <w:rFonts w:ascii="Times New Roman" w:hAnsi="Times New Roman"/>
          <w:sz w:val="28"/>
          <w:szCs w:val="28"/>
        </w:rPr>
        <w:t>О мониторинге правоприменения нормативных пра</w:t>
      </w:r>
      <w:r>
        <w:rPr>
          <w:rFonts w:ascii="Times New Roman" w:hAnsi="Times New Roman"/>
          <w:sz w:val="28"/>
          <w:szCs w:val="28"/>
        </w:rPr>
        <w:t>вовых актов Краснодарского края»</w:t>
      </w:r>
      <w:r w:rsidRPr="004E767C">
        <w:rPr>
          <w:rFonts w:ascii="Times New Roman" w:hAnsi="Times New Roman"/>
          <w:sz w:val="28"/>
          <w:szCs w:val="28"/>
        </w:rPr>
        <w:t>, 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767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767C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767C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767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767C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767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767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767C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767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767C">
        <w:rPr>
          <w:rFonts w:ascii="Times New Roman" w:hAnsi="Times New Roman"/>
          <w:sz w:val="28"/>
          <w:szCs w:val="28"/>
        </w:rPr>
        <w:t>ю:</w:t>
      </w:r>
    </w:p>
    <w:p w:rsidR="00F45160" w:rsidRPr="00F014F2" w:rsidRDefault="00F45160" w:rsidP="00A36D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767C">
        <w:rPr>
          <w:rFonts w:ascii="Times New Roman" w:hAnsi="Times New Roman"/>
          <w:sz w:val="28"/>
          <w:szCs w:val="28"/>
        </w:rPr>
        <w:t>1</w:t>
      </w:r>
      <w:r w:rsidRPr="00F014F2">
        <w:rPr>
          <w:rFonts w:ascii="Times New Roman" w:hAnsi="Times New Roman"/>
          <w:sz w:val="28"/>
          <w:szCs w:val="28"/>
        </w:rPr>
        <w:t xml:space="preserve">.Утвердить </w:t>
      </w:r>
      <w:hyperlink w:anchor="Par32" w:history="1">
        <w:r w:rsidRPr="00F014F2">
          <w:rPr>
            <w:rFonts w:ascii="Times New Roman" w:hAnsi="Times New Roman"/>
            <w:sz w:val="28"/>
            <w:szCs w:val="28"/>
          </w:rPr>
          <w:t>Порядок</w:t>
        </w:r>
      </w:hyperlink>
      <w:r w:rsidRPr="00F014F2">
        <w:rPr>
          <w:rFonts w:ascii="Times New Roman" w:hAnsi="Times New Roman"/>
          <w:sz w:val="28"/>
          <w:szCs w:val="28"/>
        </w:rPr>
        <w:t xml:space="preserve"> проведения органами местного самоуправления </w:t>
      </w:r>
      <w:r w:rsidRPr="00A36D6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мониторинга</w:t>
      </w:r>
      <w:r w:rsidRPr="00F014F2">
        <w:rPr>
          <w:rFonts w:ascii="Times New Roman" w:hAnsi="Times New Roman"/>
          <w:sz w:val="28"/>
          <w:szCs w:val="28"/>
        </w:rPr>
        <w:t xml:space="preserve"> правоприменения нормативных правовых актов (прилагается).</w:t>
      </w:r>
    </w:p>
    <w:p w:rsidR="00F45160" w:rsidRPr="00034DBB" w:rsidRDefault="00F45160" w:rsidP="00C1142A">
      <w:pPr>
        <w:pStyle w:val="ab"/>
        <w:shd w:val="clear" w:color="auto" w:fill="auto"/>
        <w:tabs>
          <w:tab w:val="left" w:pos="1316"/>
        </w:tabs>
        <w:spacing w:after="0" w:line="322" w:lineRule="exact"/>
        <w:ind w:right="40" w:firstLine="720"/>
        <w:jc w:val="both"/>
      </w:pPr>
      <w:r w:rsidRPr="00F014F2">
        <w:t xml:space="preserve">2.Организационному отделу администрации </w:t>
      </w:r>
      <w:r w:rsidRPr="00A36D62">
        <w:t xml:space="preserve">Тимашевского городского поселения Тимашевского района </w:t>
      </w:r>
      <w:r w:rsidRPr="00F014F2">
        <w:t>(</w:t>
      </w:r>
      <w:r>
        <w:t>Миримов</w:t>
      </w:r>
      <w:r w:rsidRPr="00F014F2">
        <w:t xml:space="preserve">) </w:t>
      </w:r>
      <w:r>
        <w:t>о</w:t>
      </w:r>
      <w:r w:rsidRPr="00BA1194">
        <w:t>публиковать настоящее</w:t>
      </w:r>
      <w:r w:rsidRPr="00034DBB">
        <w:t xml:space="preserve"> постановление в </w:t>
      </w:r>
      <w:r>
        <w:t xml:space="preserve">газете «Мой Тимашевск» и </w:t>
      </w:r>
      <w:r w:rsidRPr="00034DBB">
        <w:t xml:space="preserve">разместить на официальном сайте </w:t>
      </w:r>
      <w:r>
        <w:t>администрации Тимашевского городского поселения Тимашевского района</w:t>
      </w:r>
      <w:r w:rsidRPr="00034DBB">
        <w:t xml:space="preserve"> в информационно-телекоммуникационной сети </w:t>
      </w:r>
      <w:r>
        <w:t>«</w:t>
      </w:r>
      <w:r w:rsidRPr="00034DBB">
        <w:t>Интернет</w:t>
      </w:r>
      <w:r>
        <w:t>»</w:t>
      </w:r>
      <w:r w:rsidRPr="00034DBB">
        <w:t>.</w:t>
      </w:r>
    </w:p>
    <w:p w:rsidR="00F45160" w:rsidRPr="00F90AAE" w:rsidRDefault="00F45160" w:rsidP="00C1142A">
      <w:pPr>
        <w:pStyle w:val="ab"/>
        <w:shd w:val="clear" w:color="auto" w:fill="auto"/>
        <w:tabs>
          <w:tab w:val="left" w:pos="1057"/>
        </w:tabs>
        <w:spacing w:after="0" w:line="322" w:lineRule="exact"/>
        <w:ind w:right="40" w:firstLine="720"/>
        <w:jc w:val="both"/>
        <w:rPr>
          <w:rStyle w:val="13pt"/>
        </w:rPr>
      </w:pPr>
      <w:r>
        <w:rPr>
          <w:rStyle w:val="aa"/>
          <w:color w:val="000000"/>
        </w:rPr>
        <w:t>3.</w:t>
      </w:r>
      <w:r w:rsidRPr="00F90AAE">
        <w:rPr>
          <w:rStyle w:val="aa"/>
          <w:color w:val="000000"/>
        </w:rPr>
        <w:t xml:space="preserve">Контроль за выполнением </w:t>
      </w:r>
      <w:r>
        <w:rPr>
          <w:rStyle w:val="aa"/>
          <w:color w:val="000000"/>
        </w:rPr>
        <w:t xml:space="preserve">настоящего </w:t>
      </w:r>
      <w:r w:rsidRPr="00F90AAE">
        <w:rPr>
          <w:rStyle w:val="aa"/>
          <w:color w:val="000000"/>
        </w:rPr>
        <w:t xml:space="preserve">постановления возложить на заместителя главы </w:t>
      </w:r>
      <w:r w:rsidRPr="00BA1194">
        <w:t>Тимашевского городского поселения Тимашевского района</w:t>
      </w:r>
      <w:r>
        <w:t xml:space="preserve"> В.Г.Сысоева</w:t>
      </w:r>
      <w:r w:rsidRPr="00F90AAE">
        <w:rPr>
          <w:rStyle w:val="13pt"/>
          <w:color w:val="000000"/>
        </w:rPr>
        <w:t>.</w:t>
      </w:r>
    </w:p>
    <w:p w:rsidR="00F45160" w:rsidRPr="00034DBB" w:rsidRDefault="00F45160" w:rsidP="00C1142A">
      <w:pPr>
        <w:pStyle w:val="a9"/>
        <w:ind w:left="20"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</w:t>
      </w:r>
      <w:r w:rsidRPr="004343CB">
        <w:rPr>
          <w:rFonts w:ascii="Times New Roman" w:hAnsi="Times New Roman"/>
          <w:iCs/>
          <w:sz w:val="28"/>
          <w:szCs w:val="28"/>
        </w:rPr>
        <w:t>.</w:t>
      </w:r>
      <w:r w:rsidRPr="004343CB">
        <w:rPr>
          <w:rFonts w:ascii="Times New Roman" w:hAnsi="Times New Roman"/>
          <w:sz w:val="28"/>
          <w:szCs w:val="28"/>
        </w:rPr>
        <w:t>Постановление</w:t>
      </w:r>
      <w:r w:rsidRPr="00034DBB">
        <w:rPr>
          <w:rFonts w:ascii="Times New Roman" w:hAnsi="Times New Roman"/>
          <w:sz w:val="28"/>
          <w:szCs w:val="28"/>
        </w:rPr>
        <w:t xml:space="preserve"> вступает в силу </w:t>
      </w:r>
      <w:r>
        <w:rPr>
          <w:rFonts w:ascii="Times New Roman" w:hAnsi="Times New Roman"/>
          <w:sz w:val="28"/>
          <w:szCs w:val="28"/>
        </w:rPr>
        <w:t>после его официального опубликования.</w:t>
      </w:r>
    </w:p>
    <w:p w:rsidR="00F45160" w:rsidRPr="00F014F2" w:rsidRDefault="00F45160" w:rsidP="00A36D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45160" w:rsidRDefault="00F451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45160" w:rsidRPr="004E767C" w:rsidRDefault="00F451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45160" w:rsidRDefault="00F45160" w:rsidP="00A36D6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6D62">
        <w:rPr>
          <w:rFonts w:ascii="Times New Roman" w:hAnsi="Times New Roman" w:cs="Times New Roman"/>
          <w:sz w:val="28"/>
          <w:szCs w:val="28"/>
        </w:rPr>
        <w:t xml:space="preserve">Глава </w:t>
      </w:r>
      <w:bookmarkStart w:id="1" w:name="_GoBack"/>
      <w:bookmarkEnd w:id="1"/>
      <w:r w:rsidRPr="00A36D62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F45160" w:rsidRPr="00A36D62" w:rsidRDefault="00F45160" w:rsidP="00A36D6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6D62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А.Н.Нестеров</w:t>
      </w:r>
    </w:p>
    <w:sectPr w:rsidR="00F45160" w:rsidRPr="00A36D62" w:rsidSect="003317D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58E" w:rsidRDefault="00B8758E" w:rsidP="00CE6A6D">
      <w:pPr>
        <w:spacing w:after="0" w:line="240" w:lineRule="auto"/>
      </w:pPr>
      <w:r>
        <w:separator/>
      </w:r>
    </w:p>
  </w:endnote>
  <w:endnote w:type="continuationSeparator" w:id="1">
    <w:p w:rsidR="00B8758E" w:rsidRDefault="00B8758E" w:rsidP="00CE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160" w:rsidRDefault="00F4516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160" w:rsidRDefault="00F4516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160" w:rsidRDefault="00F4516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58E" w:rsidRDefault="00B8758E" w:rsidP="00CE6A6D">
      <w:pPr>
        <w:spacing w:after="0" w:line="240" w:lineRule="auto"/>
      </w:pPr>
      <w:r>
        <w:separator/>
      </w:r>
    </w:p>
  </w:footnote>
  <w:footnote w:type="continuationSeparator" w:id="1">
    <w:p w:rsidR="00B8758E" w:rsidRDefault="00B8758E" w:rsidP="00CE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160" w:rsidRDefault="00F451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160" w:rsidRDefault="00D02306">
    <w:pPr>
      <w:pStyle w:val="a5"/>
      <w:jc w:val="center"/>
    </w:pPr>
    <w:fldSimple w:instr="PAGE   \* MERGEFORMAT">
      <w:r w:rsidR="0005624F">
        <w:rPr>
          <w:noProof/>
        </w:rPr>
        <w:t>2</w:t>
      </w:r>
    </w:fldSimple>
  </w:p>
  <w:p w:rsidR="00F45160" w:rsidRDefault="00F4516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160" w:rsidRDefault="00F451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C0E7F5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33BE"/>
    <w:rsid w:val="00034DBB"/>
    <w:rsid w:val="0005624F"/>
    <w:rsid w:val="000626B5"/>
    <w:rsid w:val="0009720C"/>
    <w:rsid w:val="000F0016"/>
    <w:rsid w:val="00195E2F"/>
    <w:rsid w:val="001B4F49"/>
    <w:rsid w:val="001D6F42"/>
    <w:rsid w:val="002169D5"/>
    <w:rsid w:val="002B550C"/>
    <w:rsid w:val="002F1F93"/>
    <w:rsid w:val="00327169"/>
    <w:rsid w:val="003317D9"/>
    <w:rsid w:val="003B2FF1"/>
    <w:rsid w:val="003B63C7"/>
    <w:rsid w:val="00426E82"/>
    <w:rsid w:val="004343CB"/>
    <w:rsid w:val="004E767C"/>
    <w:rsid w:val="005C70DE"/>
    <w:rsid w:val="00655735"/>
    <w:rsid w:val="006658FF"/>
    <w:rsid w:val="00680720"/>
    <w:rsid w:val="00691275"/>
    <w:rsid w:val="006C6C22"/>
    <w:rsid w:val="006D6B8A"/>
    <w:rsid w:val="00700E88"/>
    <w:rsid w:val="00713FC3"/>
    <w:rsid w:val="00723400"/>
    <w:rsid w:val="00735B01"/>
    <w:rsid w:val="007533BE"/>
    <w:rsid w:val="008046CB"/>
    <w:rsid w:val="0081056B"/>
    <w:rsid w:val="0088528E"/>
    <w:rsid w:val="008941FE"/>
    <w:rsid w:val="00894EC5"/>
    <w:rsid w:val="008E1A43"/>
    <w:rsid w:val="008F0EED"/>
    <w:rsid w:val="009579E3"/>
    <w:rsid w:val="00A36D62"/>
    <w:rsid w:val="00A83198"/>
    <w:rsid w:val="00A9758D"/>
    <w:rsid w:val="00B8758E"/>
    <w:rsid w:val="00B93ADB"/>
    <w:rsid w:val="00BA1194"/>
    <w:rsid w:val="00C1142A"/>
    <w:rsid w:val="00C30C65"/>
    <w:rsid w:val="00C67700"/>
    <w:rsid w:val="00CE6A6D"/>
    <w:rsid w:val="00D02306"/>
    <w:rsid w:val="00D3027B"/>
    <w:rsid w:val="00EA523F"/>
    <w:rsid w:val="00EB5D9E"/>
    <w:rsid w:val="00F014F2"/>
    <w:rsid w:val="00F356A3"/>
    <w:rsid w:val="00F45160"/>
    <w:rsid w:val="00F90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8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2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271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B2F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CE6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E6A6D"/>
    <w:rPr>
      <w:rFonts w:cs="Times New Roman"/>
    </w:rPr>
  </w:style>
  <w:style w:type="paragraph" w:styleId="a7">
    <w:name w:val="footer"/>
    <w:basedOn w:val="a"/>
    <w:link w:val="a8"/>
    <w:uiPriority w:val="99"/>
    <w:rsid w:val="00CE6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6A6D"/>
    <w:rPr>
      <w:rFonts w:cs="Times New Roman"/>
    </w:rPr>
  </w:style>
  <w:style w:type="paragraph" w:styleId="a9">
    <w:name w:val="No Spacing"/>
    <w:uiPriority w:val="99"/>
    <w:qFormat/>
    <w:rsid w:val="00C1142A"/>
    <w:rPr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b"/>
    <w:uiPriority w:val="99"/>
    <w:locked/>
    <w:rsid w:val="00C1142A"/>
    <w:rPr>
      <w:rFonts w:cs="Times New Roman"/>
      <w:sz w:val="28"/>
      <w:szCs w:val="28"/>
      <w:lang w:bidi="ar-SA"/>
    </w:rPr>
  </w:style>
  <w:style w:type="character" w:customStyle="1" w:styleId="13pt">
    <w:name w:val="Основной текст + 13 pt"/>
    <w:basedOn w:val="aa"/>
    <w:uiPriority w:val="99"/>
    <w:rsid w:val="00C1142A"/>
    <w:rPr>
      <w:sz w:val="26"/>
      <w:szCs w:val="26"/>
    </w:rPr>
  </w:style>
  <w:style w:type="paragraph" w:styleId="ab">
    <w:name w:val="Body Text"/>
    <w:basedOn w:val="a"/>
    <w:link w:val="aa"/>
    <w:uiPriority w:val="99"/>
    <w:rsid w:val="00C1142A"/>
    <w:pPr>
      <w:widowControl w:val="0"/>
      <w:shd w:val="clear" w:color="auto" w:fill="FFFFFF"/>
      <w:spacing w:after="600" w:line="240" w:lineRule="atLeast"/>
      <w:jc w:val="center"/>
    </w:pPr>
    <w:rPr>
      <w:rFonts w:ascii="Times New Roman" w:hAnsi="Times New Roman"/>
      <w:noProof/>
      <w:sz w:val="28"/>
      <w:szCs w:val="28"/>
      <w:lang w:eastAsia="ru-RU"/>
    </w:rPr>
  </w:style>
  <w:style w:type="character" w:customStyle="1" w:styleId="BodyTextChar">
    <w:name w:val="Body Text Char"/>
    <w:basedOn w:val="a0"/>
    <w:link w:val="ab"/>
    <w:uiPriority w:val="99"/>
    <w:semiHidden/>
    <w:rsid w:val="004C763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82CE8F75449C73929BBB560699A3FD4C1793C42CAD681B44FA09A27E26CFB1D326367CC8F888CFy26C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AB82CE8F75449C73929BA55B10F5FDF44E1DC9C82CA3654B1EA552FF292FC5E6y964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82CE8F75449C73929BBB560699A3FD4C179FC02AA2681B44FA09A27E26CFB1D326367CC8F888CCy264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МайклШон</dc:creator>
  <cp:keywords/>
  <dc:description/>
  <cp:lastModifiedBy>Tim_adm</cp:lastModifiedBy>
  <cp:revision>23</cp:revision>
  <cp:lastPrinted>2015-04-24T12:12:00Z</cp:lastPrinted>
  <dcterms:created xsi:type="dcterms:W3CDTF">2014-07-22T14:14:00Z</dcterms:created>
  <dcterms:modified xsi:type="dcterms:W3CDTF">2015-05-05T06:54:00Z</dcterms:modified>
</cp:coreProperties>
</file>